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6" w:type="dxa"/>
        <w:tblCellSpacing w:w="0" w:type="dxa"/>
        <w:tblInd w:w="-728" w:type="dxa"/>
        <w:tblCellMar>
          <w:left w:w="0" w:type="dxa"/>
          <w:right w:w="0" w:type="dxa"/>
        </w:tblCellMar>
        <w:tblLook w:val="04A0"/>
      </w:tblPr>
      <w:tblGrid>
        <w:gridCol w:w="8412"/>
        <w:gridCol w:w="1904"/>
      </w:tblGrid>
      <w:tr w:rsidR="00F97C58" w:rsidRPr="00F97C58" w:rsidTr="00F97C58">
        <w:trPr>
          <w:gridAfter w:val="1"/>
          <w:wAfter w:w="1904" w:type="dxa"/>
          <w:tblCellSpacing w:w="0" w:type="dxa"/>
        </w:trPr>
        <w:tc>
          <w:tcPr>
            <w:tcW w:w="84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3DFF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F97C58" w:rsidRPr="00F97C58" w:rsidTr="00F97C58">
        <w:trPr>
          <w:tblCellSpacing w:w="0" w:type="dxa"/>
        </w:trPr>
        <w:tc>
          <w:tcPr>
            <w:tcW w:w="1031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7BB8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97C58"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Конкурсы и олимпиады для учащихся</w:t>
            </w:r>
          </w:p>
        </w:tc>
      </w:tr>
      <w:tr w:rsidR="00F97C58" w:rsidRPr="00F97C58" w:rsidTr="00F97C58">
        <w:trPr>
          <w:tblCellSpacing w:w="0" w:type="dxa"/>
        </w:trPr>
        <w:tc>
          <w:tcPr>
            <w:tcW w:w="84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3DFF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hyperlink r:id="rId5" w:history="1">
              <w:proofErr w:type="gramStart"/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Главная</w:t>
              </w:r>
              <w:proofErr w:type="gramEnd"/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»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6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Каталог сайтов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»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7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Конкурсы и олимпиады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» Конкурсы и олимпиады для учащихся</w:t>
            </w:r>
          </w:p>
        </w:tc>
        <w:tc>
          <w:tcPr>
            <w:tcW w:w="190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3DFF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F97C58" w:rsidRPr="00F97C58" w:rsidTr="00F97C58">
        <w:trPr>
          <w:tblCellSpacing w:w="0" w:type="dxa"/>
        </w:trPr>
        <w:tc>
          <w:tcPr>
            <w:tcW w:w="84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5F0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В категории сайтов: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b/>
                <w:bCs/>
                <w:color w:val="000080"/>
                <w:sz w:val="17"/>
                <w:szCs w:val="17"/>
                <w:lang w:eastAsia="ru-RU"/>
              </w:rPr>
              <w:t>53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br/>
              <w:t>Показано сайтов: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b/>
                <w:bCs/>
                <w:color w:val="000080"/>
                <w:sz w:val="17"/>
                <w:lang w:eastAsia="ru-RU"/>
              </w:rPr>
              <w:t>1-20</w:t>
            </w:r>
          </w:p>
        </w:tc>
        <w:tc>
          <w:tcPr>
            <w:tcW w:w="190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E5F0F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Страницы: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r w:rsidRPr="00F97C58">
              <w:rPr>
                <w:rFonts w:ascii="Tahoma" w:eastAsia="Times New Roman" w:hAnsi="Tahoma" w:cs="Tahoma"/>
                <w:b/>
                <w:bCs/>
                <w:color w:val="000080"/>
                <w:sz w:val="17"/>
                <w:lang w:eastAsia="ru-RU"/>
              </w:rPr>
              <w:t>1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8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2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9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3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10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»</w:t>
              </w:r>
            </w:hyperlink>
          </w:p>
        </w:tc>
      </w:tr>
      <w:tr w:rsidR="00F97C58" w:rsidRPr="00F97C58" w:rsidTr="00F97C58">
        <w:trPr>
          <w:tblCellSpacing w:w="0" w:type="dxa"/>
        </w:trPr>
        <w:tc>
          <w:tcPr>
            <w:tcW w:w="1031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3DFF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F97C58"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  <w:t>Сортировать:</w:t>
            </w:r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</w:t>
            </w:r>
            <w:hyperlink r:id="rId11" w:history="1">
              <w:proofErr w:type="spellStart"/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Дате</w:t>
              </w:r>
            </w:hyperlink>
            <w:r w:rsidRPr="00F97C58">
              <w:rPr>
                <w:rFonts w:ascii="Arial" w:eastAsia="Times New Roman" w:hAnsi="Arial" w:cs="Arial"/>
                <w:color w:val="000080"/>
                <w:sz w:val="17"/>
                <w:lang w:eastAsia="ru-RU"/>
              </w:rPr>
              <w:t>↓</w:t>
            </w:r>
            <w:proofErr w:type="spellEnd"/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· </w:t>
            </w:r>
            <w:hyperlink r:id="rId12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Названию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· </w:t>
            </w:r>
            <w:hyperlink r:id="rId13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Рейтингу</w:t>
              </w:r>
            </w:hyperlink>
            <w:r w:rsidRPr="00F97C58">
              <w:rPr>
                <w:rFonts w:ascii="Tahoma" w:eastAsia="Times New Roman" w:hAnsi="Tahoma" w:cs="Tahoma"/>
                <w:color w:val="000080"/>
                <w:sz w:val="17"/>
                <w:lang w:eastAsia="ru-RU"/>
              </w:rPr>
              <w:t> · </w:t>
            </w:r>
            <w:hyperlink r:id="rId14" w:history="1">
              <w:r w:rsidRPr="00F97C58">
                <w:rPr>
                  <w:rFonts w:ascii="Tahoma" w:eastAsia="Times New Roman" w:hAnsi="Tahoma" w:cs="Tahoma"/>
                  <w:color w:val="1282D8"/>
                  <w:sz w:val="17"/>
                  <w:lang w:eastAsia="ru-RU"/>
                </w:rPr>
                <w:t>Переходам</w:t>
              </w:r>
            </w:hyperlink>
          </w:p>
        </w:tc>
      </w:tr>
      <w:tr w:rsidR="00F97C58" w:rsidRPr="00F97C58" w:rsidTr="00F97C58">
        <w:trPr>
          <w:tblCellSpacing w:w="0" w:type="dxa"/>
        </w:trPr>
        <w:tc>
          <w:tcPr>
            <w:tcW w:w="10316" w:type="dxa"/>
            <w:gridSpan w:val="2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15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Международный Конкурс презентаций «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Brit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Awards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2014»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0" cy="1905000"/>
                        <wp:effectExtent l="19050" t="0" r="0" b="0"/>
                        <wp:docPr id="1" name="Рисунок 1" descr="http://www.pgfenglish.ru/sites/suppor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gfenglish.ru/sites/suppor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Учредитель конкурса: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"Европейское англоязычное образование" English-Edu.org, международный портал дистанционных проектов по английскому языку.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 является творческим фестивалем презентаций на английском языке, которые посвящены творчеству номинантов -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лучших британских музыкальных деятелей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Список номинантов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вы можете увидеть на официальном сайте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премии:</w:t>
                  </w:r>
                  <w:hyperlink r:id="rId17" w:history="1">
                    <w:r w:rsidRPr="00F97C58">
                      <w:rPr>
                        <w:rFonts w:ascii="Arial" w:eastAsia="Times New Roman" w:hAnsi="Arial" w:cs="Arial"/>
                        <w:color w:val="000080"/>
                        <w:sz w:val="20"/>
                        <w:lang w:eastAsia="ru-RU"/>
                      </w:rPr>
                      <w:t>http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000080"/>
                        <w:sz w:val="20"/>
                        <w:lang w:eastAsia="ru-RU"/>
                      </w:rPr>
                      <w:t>://www.brits.co.uk/nominees</w:t>
                    </w:r>
                  </w:hyperlink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Прием материалов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: с 19 января по 19 февраля 2014 года.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Образец заявки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  <w:hyperlink r:id="rId18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http://english-edu.org/zayavka</w:t>
                    </w:r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br/>
                    </w:r>
                  </w:hyperlink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 xml:space="preserve">Информация об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оргвзносе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19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http://english-edu.org/vznos</w:t>
                    </w:r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br/>
                    </w:r>
                  </w:hyperlink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Электронная почта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Организационного комитета: office@english-edu.org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положением можно ознакомиться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20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здесь.</w:t>
                    </w:r>
                  </w:hyperlink>
                  <w:hyperlink r:id="rId21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szCs w:val="20"/>
                        <w:lang w:eastAsia="ru-RU"/>
                      </w:rPr>
                      <w:br/>
                    </w:r>
                  </w:hyperlink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22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Всероссийский конкурс презентаций обучающихся и студентов "С презентацией - на урок!"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162175" cy="2114550"/>
                        <wp:effectExtent l="19050" t="0" r="9525" b="0"/>
                        <wp:docPr id="2" name="Рисунок 2" descr="https://encrypted-tbn2.gstatic.com/images?q=tbn:ANd9GcS9CMw3G734y9W9KCKTubBEZO_eUwtapHQdaPmFvKiJ49P-YvW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encrypted-tbn2.gstatic.com/images?q=tbn:ANd9GcS9CMw3G734y9W9KCKTubBEZO_eUwtapHQdaPmFvKiJ49P-YvW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175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lastRenderedPageBreak/>
                    <w:t>"С презентацией - на урок!"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 – всероссийский конкурс на лучший электронный ресурс с 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образовательным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контентом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(презентация), ориентированный на детско-юношескую аудиторию.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Регистрация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участников и прием заявок –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с 10 января 2014 г. по 25 апреля 2014 г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Отбор финалистов конкурса. Определение победителей. Награждение победителей -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20 мая 2014 года.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Количество цифровых ресурсов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, представленных на конкурс одним заявителем, не ограничено.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Номинации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конкурса: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дошкольное образование;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предметы начальной школы;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предметы точных дисциплин;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предметы естественного цикла;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предметы гуманитарного цикла;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предметы 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эстетического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здоровьесберегающего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и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технологическогонаправления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; 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дополнительное образование детей.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положением можно ознакомиться здесь -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http://рейтингрунета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ф/present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24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Международный конкурс творческих проектов по английскому языку «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The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British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Ferris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Wheel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»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38350" cy="1905000"/>
                        <wp:effectExtent l="19050" t="0" r="0" b="0"/>
                        <wp:docPr id="3" name="Рисунок 3" descr="http://www.pgfenglish.ru/sites/7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pgfenglish.ru/sites/7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 проходит с 1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5 января 2014 года по 25 апреля 2014 года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На конкурс принимаются: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Презентации (в средах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PowerPoint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Prezi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Творческие письменные произведения (сочинения, рассказы, стихи, эссе).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Творческие графические произведения (авторские фотографии,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фотоколлажи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, анимации).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Цифровые ресурсы в сети Интернет (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блоги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, сайты, дневники,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подкасты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 конкурсе выделены следующие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номинации: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val="en-US"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Учим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язык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. Tips for learners.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Современная Британия.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Lifestyle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Жизнь замечательных людей.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Born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in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Britain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val="en-US" w:eastAsia="ru-RU"/>
                    </w:rPr>
                  </w:pP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lastRenderedPageBreak/>
                    <w:t>Креативное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настроение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. British writers, artists, musicians, poets, etc.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Спорт в нашей жизни.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Healthy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happy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Правители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val="en-US" w:eastAsia="ru-RU"/>
                    </w:rPr>
                    <w:t>. Monarchy 4ever.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Фильмография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Authentic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Scenery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 участию приглашаются школьники, студенты любых образовательных учреждений СНГ.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Заявку на участие, готовые работы и сканированную копию оплаты следует присылать на адрес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office@7lions.ru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положением можно ознакомиться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26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здесь</w:t>
                    </w:r>
                  </w:hyperlink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27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Всероссийский конкурс "Интеллект-Экспресс"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hd w:val="clear" w:color="auto" w:fill="F1F7FE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sz w:val="17"/>
                      <w:szCs w:val="17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666750" cy="714375"/>
                        <wp:effectExtent l="19050" t="0" r="0" b="0"/>
                        <wp:wrapSquare wrapText="bothSides"/>
                        <wp:docPr id="9" name="Рисунок 2" descr="http://www.pgfenglish.ru/sites/it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gfenglish.ru/sites/it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Дорогие ребята!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Приглашаю принять участие во всероссийском конкурсе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"Интеллек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т-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 xml:space="preserve"> экспресс"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 в номинации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 "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English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with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 xml:space="preserve">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pleasure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".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Конкурс проходит до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t>12 февраля.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shd w:val="clear" w:color="auto" w:fill="F1F7FE"/>
                      <w:lang w:eastAsia="ru-RU"/>
                    </w:rPr>
                    <w:br/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hyperlink r:id="rId29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5-6 классы</w:t>
                    </w:r>
                  </w:hyperlink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hyperlink r:id="rId30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7-8 классы</w:t>
                    </w:r>
                  </w:hyperlink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hyperlink r:id="rId31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9-11 классы</w:t>
                    </w:r>
                  </w:hyperlink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32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Международный Конкурс сочинений «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X-Mas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Letter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2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Santa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»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3048000" cy="1905000"/>
                        <wp:effectExtent l="19050" t="0" r="0" b="0"/>
                        <wp:docPr id="4" name="Рисунок 4" descr="http://www.pgfenglish.ru/sites/Christmas-letter-to-santa-clau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gfenglish.ru/sites/Christmas-letter-to-santa-clau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 является творческим фестивалем авторских писем Санта-Клаусу на английском языке.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Приглашаются к участию педагоги, обучающиеся, студенты образовательных учреждений всех типов. Конкурсные материалы оцениваются согласно возрастным особенностям авторов.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На конкурс принимаются авторские сочинения по следующим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номинациям: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Обучающиеся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дошкольных учреждений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Обучающиеся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общеобразовательных учреждений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Студенты</w:t>
                  </w:r>
                </w:p>
                <w:p w:rsidR="00F97C58" w:rsidRPr="00F97C58" w:rsidRDefault="00F97C58" w:rsidP="00F97C5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Педагоги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Материалы на конкурс и заявки на участие высылаются одновременно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до 30 января 2014 г.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Заявку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необходимо оформить по следующему образцу: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34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http://english-edu.org/zayavka</w:t>
                    </w:r>
                  </w:hyperlink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t>При этом необходимо указать название работы, номинацию. Объем письма – без ограничений.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Работа жюри конкурса завершается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1 марта 2014 г.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Публикация на сайте аналитической записки по итогам конкурса, протоколов результатов, а также дипломов Победителей, Лауреатов и Участников конкурса происходит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15 марта 2014 г.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Сумма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оргвзноса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за каждого участника - 125 российских рублей.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35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Олимпиаде школьников по общеобразовательному предмету «иностранные языки» «Учитель школы будущего»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009775" cy="666750"/>
                        <wp:effectExtent l="19050" t="0" r="9525" b="0"/>
                        <wp:docPr id="5" name="Рисунок 5" descr="http://www.pgfenglish.ru/sites/defaul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pgfenglish.ru/sites/defaul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66775" cy="666750"/>
                        <wp:effectExtent l="19050" t="0" r="9525" b="0"/>
                        <wp:docPr id="6" name="Рисунок 6" descr="http://www.pgfenglish.ru/sites/MGP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gfenglish.ru/sites/MGP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Приглашаем учащихся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9-11 классов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общеобразовательных учреждений всех субъектов Российской Федерации принять участие 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Олимпиаде школьников по общеобразовательному предмету «иностранные языки» «Учитель школы будущего»!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Олимпиада входит в перечень «Олимпиад школьников на 2013-14 учебный год». А, значит, победители и призеры олимпиады могут рассчитывать на льготы при поступлении в высшие учебные заведения России.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Олимпиада проводится в этом году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по трем иностранным языкам: английскому, немецкому и французскому.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Олимпиада проводится в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2 этапа: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заочный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(отборочный) и очный.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Заочный (отборочный) этап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олимпиады уже стартовал и продлится до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31 января 2014 года включительно.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Очный этап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олимпиады пройдет 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марте 2014 года.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Точные даты проведения очного тура будут объявлены оргкомитетом Олимпиады в начале февраля.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Для участия в Олимпиаде необходимо зарегистрироваться на сайте системы дистанционного обучения МГПУ по адресу: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38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https://moodle.mgpu.ru/</w:t>
                    </w:r>
                  </w:hyperlink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. Эта процедура не отнимет у Ваших учеников много времени: она интуитивно понятна и предельна проста. При регистрации каждый участник Олимпиады придумывает для себя свой оригинальный логин и пароль и создает свой личный кабинет на сайте системы дистанционного обучения МГПУ.  Далее зарегистрировавшемуся участнику Олимпиады необходимо самостоятельно, но без указания какой-либо дополнительной информации записаться на курс «Олимпиада школьников по иностранным языкам «Учитель школы будущего», который расположен на стартовой странице системы дистанционного обучения МГПУ. Запись на курс проходит в автоматическом режиме. После этого участник получается доступ к материалам Олимпиады: он может ознакомиться с регламентом и положением Олимпиады, скачать и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прорешать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задания отборочного этапа прошлых лет, ознакомиться с новостями Олимпиады, а также выполнить в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онлайн-режиме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задания отборочного этапа Олимпиады этого года. На выполнение заданий отборочного тура дается 1(одна!) попытка и 1,5-2 часа времени в зависимости от языка.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По всем возникающим вопросам, связанным с олимпиадой, Вы можете обращаться в электронном виде по адресу: briefs@yandex.ru - Бажанов Александр Евгеньевич, член оргкомитета Олимпиады.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ind w:hanging="125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39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Всероссийский заочный конкурс </w:t>
                    </w:r>
                    <w:proofErr w:type="spellStart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медиа-проектов</w:t>
                    </w:r>
                    <w:proofErr w:type="spellEnd"/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"Мы создаем!"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3752850" cy="952500"/>
                        <wp:effectExtent l="19050" t="0" r="0" b="0"/>
                        <wp:docPr id="7" name="Рисунок 7" descr="http://www.pgfenglish.ru/sites/russkoe_slov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pgfenglish.ru/sites/russkoe_slov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28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Издательство «Русское слово»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объявляет о проведении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 xml:space="preserve">Всероссийского заочного конкурса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медиа-проектов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 xml:space="preserve"> учащихся образовательных учреждений «Мы создаём!» с 20.01.2014г. по 21.03.2014г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 по следующим номинациям: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F97C58">
                    <w:rPr>
                      <w:rFonts w:ascii="Arial" w:eastAsia="Times New Roman" w:hAnsi="Arial" w:cs="Arial"/>
                      <w:i/>
                      <w:iCs/>
                      <w:color w:val="000080"/>
                      <w:sz w:val="20"/>
                      <w:lang w:eastAsia="ru-RU"/>
                    </w:rPr>
                    <w:t>1. Интерактивная карта региона.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i/>
                      <w:iCs/>
                      <w:color w:val="000080"/>
                      <w:sz w:val="20"/>
                      <w:lang w:eastAsia="ru-RU"/>
                    </w:rPr>
                    <w:t>2. Предметная анимация.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i/>
                      <w:iCs/>
                      <w:color w:val="000080"/>
                      <w:sz w:val="20"/>
                      <w:lang w:eastAsia="ru-RU"/>
                    </w:rPr>
                    <w:t xml:space="preserve">3.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i/>
                      <w:iCs/>
                      <w:color w:val="000080"/>
                      <w:sz w:val="20"/>
                      <w:lang w:eastAsia="ru-RU"/>
                    </w:rPr>
                    <w:t>Мультимедийные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i/>
                      <w:iCs/>
                      <w:color w:val="000080"/>
                      <w:sz w:val="20"/>
                      <w:lang w:eastAsia="ru-RU"/>
                    </w:rPr>
                    <w:t xml:space="preserve"> разработки.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Все команды учащихся образовательных учреждений делятся на категории: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– команды учащихся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9-11 классов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общеобразовательных учреждений и соответствующие им по возрасту команды воспитанников учреждений дополнительного образования детей;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– команды учащихся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5-8 классов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общеобразовательных учреждений и соответствующие им по возрасту команды воспитанников учреждений дополнительного образования детей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Одна команда может насчитывать в своём составе от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3-х до 5-ти учащихся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</w:p>
                <w:p w:rsidR="00F97C58" w:rsidRPr="00F97C58" w:rsidRDefault="00F97C58" w:rsidP="00F97C58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положением можно ознакомиться по адресу -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http://русское-слово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.р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ф/articles/1256/</w:t>
                  </w:r>
                </w:p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41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16"/>
                        <w:lang w:eastAsia="ru-RU"/>
                      </w:rPr>
                      <w:t>Конкурсы и олимпиады для учащихся</w:t>
                    </w:r>
                  </w:hyperlink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| Переходов: 24</w:t>
                  </w:r>
                  <w:proofErr w:type="gramStart"/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 xml:space="preserve"> | Д</w:t>
                  </w:r>
                  <w:proofErr w:type="gramEnd"/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обавил: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hyperlink r:id="rId42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16"/>
                        <w:lang w:eastAsia="ru-RU"/>
                      </w:rPr>
                      <w:t>1fluffy</w:t>
                    </w:r>
                  </w:hyperlink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| Дата: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F97C58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15.12.2013</w:t>
                  </w: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8804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04"/>
            </w:tblGrid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8804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43" w:tgtFrame="_blank" w:history="1">
                    <w:r w:rsidRPr="00F97C58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Международный конкурс "Английский в школе"</w:t>
                    </w:r>
                  </w:hyperlink>
                  <w:r w:rsidRPr="00F97C58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8804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609850" cy="476250"/>
                        <wp:effectExtent l="19050" t="0" r="0" b="0"/>
                        <wp:docPr id="8" name="Рисунок 8" descr="http://www.pgfenglish.ru/sites/cropped-cropped-English_at_school_logo_rus12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gfenglish.ru/sites/cropped-cropped-English_at_school_logo_rus12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«Английский в школе» (далее конкурс) – международный конкурс, в рамках которого  участникам предоставляется возможность проверить свои знания по английскому языку в соревновательной манере, и дополнить свои </w:t>
                  </w:r>
                  <w:proofErr w:type="spellStart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портфолио</w:t>
                  </w:r>
                  <w:proofErr w:type="spellEnd"/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при достижении положительного результата.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 конкурсе могут принять участие учащиеся 2-11 классов общеобразовательных школ и студенты профессиональных образовательных учреждений Российской Федерации, а также стран ближнего и дальнего зарубежья.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2. НОМИНАЦИИ КОНКУРСА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2-4 классы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t>5-6 классы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7-8 классы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9-10 классы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11- студенты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Все участники конкурса получают Сертификаты.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F97C58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 проводится постоянно в течение года в несколько туров. О конкретных сроках очередного тура конкурса сообщается дополнительно через сайт конкурса, через рассылки и рекламные объявления.</w:t>
                  </w:r>
                </w:p>
                <w:p w:rsidR="00F97C58" w:rsidRPr="00F97C58" w:rsidRDefault="00F97C58" w:rsidP="00F97C58">
                  <w:pPr>
                    <w:spacing w:before="100" w:beforeAutospacing="1" w:after="0" w:line="240" w:lineRule="auto"/>
                    <w:ind w:left="-1351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F97C58" w:rsidRPr="00F97C58" w:rsidTr="00F97C58">
              <w:trPr>
                <w:tblCellSpacing w:w="0" w:type="dxa"/>
                <w:jc w:val="center"/>
              </w:trPr>
              <w:tc>
                <w:tcPr>
                  <w:tcW w:w="8804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7C58" w:rsidRPr="00F97C58" w:rsidRDefault="00F97C58" w:rsidP="00F97C5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F97C58" w:rsidRPr="00F97C58" w:rsidRDefault="00F97C58" w:rsidP="00F97C58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</w:tc>
      </w:tr>
    </w:tbl>
    <w:p w:rsidR="003139EF" w:rsidRDefault="003139EF"/>
    <w:sectPr w:rsidR="003139EF" w:rsidSect="00F97C5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A5A53"/>
    <w:multiLevelType w:val="multilevel"/>
    <w:tmpl w:val="E2E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C577B"/>
    <w:multiLevelType w:val="multilevel"/>
    <w:tmpl w:val="131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D66E5"/>
    <w:multiLevelType w:val="multilevel"/>
    <w:tmpl w:val="39B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96E61"/>
    <w:multiLevelType w:val="multilevel"/>
    <w:tmpl w:val="B572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C58"/>
    <w:rsid w:val="0001184F"/>
    <w:rsid w:val="00014010"/>
    <w:rsid w:val="000157A4"/>
    <w:rsid w:val="00030D4B"/>
    <w:rsid w:val="00033A21"/>
    <w:rsid w:val="000555D1"/>
    <w:rsid w:val="0005661E"/>
    <w:rsid w:val="000602F5"/>
    <w:rsid w:val="00072941"/>
    <w:rsid w:val="000761D2"/>
    <w:rsid w:val="000A4B1E"/>
    <w:rsid w:val="000A7E9D"/>
    <w:rsid w:val="000B2093"/>
    <w:rsid w:val="000B3DEC"/>
    <w:rsid w:val="000D067F"/>
    <w:rsid w:val="000D083B"/>
    <w:rsid w:val="000D3A9F"/>
    <w:rsid w:val="00105025"/>
    <w:rsid w:val="001136AC"/>
    <w:rsid w:val="00147BC5"/>
    <w:rsid w:val="00147C3B"/>
    <w:rsid w:val="0015391E"/>
    <w:rsid w:val="00153BF0"/>
    <w:rsid w:val="00161658"/>
    <w:rsid w:val="00162A23"/>
    <w:rsid w:val="001644BD"/>
    <w:rsid w:val="001720B0"/>
    <w:rsid w:val="00173FF7"/>
    <w:rsid w:val="00192B48"/>
    <w:rsid w:val="001A43F8"/>
    <w:rsid w:val="001B139C"/>
    <w:rsid w:val="001B6BAF"/>
    <w:rsid w:val="001B70A9"/>
    <w:rsid w:val="001B7F7F"/>
    <w:rsid w:val="001C06E4"/>
    <w:rsid w:val="001E64B5"/>
    <w:rsid w:val="001F0F18"/>
    <w:rsid w:val="001F4AE2"/>
    <w:rsid w:val="002031BB"/>
    <w:rsid w:val="00204E0D"/>
    <w:rsid w:val="002220D3"/>
    <w:rsid w:val="00223066"/>
    <w:rsid w:val="00224B5B"/>
    <w:rsid w:val="00237DB0"/>
    <w:rsid w:val="002664A3"/>
    <w:rsid w:val="00270FF6"/>
    <w:rsid w:val="00295735"/>
    <w:rsid w:val="002A11F0"/>
    <w:rsid w:val="002B19E3"/>
    <w:rsid w:val="002D2406"/>
    <w:rsid w:val="002D44AC"/>
    <w:rsid w:val="002E1B63"/>
    <w:rsid w:val="002E6BD5"/>
    <w:rsid w:val="003058CF"/>
    <w:rsid w:val="00307C55"/>
    <w:rsid w:val="003139EF"/>
    <w:rsid w:val="00326F88"/>
    <w:rsid w:val="003410B7"/>
    <w:rsid w:val="003454D3"/>
    <w:rsid w:val="003658DA"/>
    <w:rsid w:val="00365A49"/>
    <w:rsid w:val="00373723"/>
    <w:rsid w:val="003759D0"/>
    <w:rsid w:val="00377FFE"/>
    <w:rsid w:val="0038485B"/>
    <w:rsid w:val="0039170E"/>
    <w:rsid w:val="003A7469"/>
    <w:rsid w:val="003B4DAA"/>
    <w:rsid w:val="003D17F8"/>
    <w:rsid w:val="003E59E0"/>
    <w:rsid w:val="00411C90"/>
    <w:rsid w:val="004136C9"/>
    <w:rsid w:val="00423507"/>
    <w:rsid w:val="0043253C"/>
    <w:rsid w:val="00446BC0"/>
    <w:rsid w:val="00452904"/>
    <w:rsid w:val="00453605"/>
    <w:rsid w:val="00460ED3"/>
    <w:rsid w:val="00465900"/>
    <w:rsid w:val="0046708D"/>
    <w:rsid w:val="00480B63"/>
    <w:rsid w:val="0048673C"/>
    <w:rsid w:val="004928A9"/>
    <w:rsid w:val="004A1507"/>
    <w:rsid w:val="004B63B4"/>
    <w:rsid w:val="004D648F"/>
    <w:rsid w:val="004E4947"/>
    <w:rsid w:val="004F0558"/>
    <w:rsid w:val="005001DD"/>
    <w:rsid w:val="00511712"/>
    <w:rsid w:val="005162DE"/>
    <w:rsid w:val="005230C0"/>
    <w:rsid w:val="00533536"/>
    <w:rsid w:val="00537722"/>
    <w:rsid w:val="005425F1"/>
    <w:rsid w:val="00556425"/>
    <w:rsid w:val="00560343"/>
    <w:rsid w:val="0056047F"/>
    <w:rsid w:val="0056209B"/>
    <w:rsid w:val="005707CD"/>
    <w:rsid w:val="0057208B"/>
    <w:rsid w:val="00595D98"/>
    <w:rsid w:val="005A2C05"/>
    <w:rsid w:val="005A5DB0"/>
    <w:rsid w:val="005B6583"/>
    <w:rsid w:val="005B7D5B"/>
    <w:rsid w:val="005C25C2"/>
    <w:rsid w:val="005D76E5"/>
    <w:rsid w:val="005E3B0C"/>
    <w:rsid w:val="005E4120"/>
    <w:rsid w:val="005E5B3C"/>
    <w:rsid w:val="005F41F9"/>
    <w:rsid w:val="0063056C"/>
    <w:rsid w:val="00643363"/>
    <w:rsid w:val="00646FF8"/>
    <w:rsid w:val="00650FEB"/>
    <w:rsid w:val="00656761"/>
    <w:rsid w:val="006A3EC6"/>
    <w:rsid w:val="006B3CCD"/>
    <w:rsid w:val="006D0D7C"/>
    <w:rsid w:val="006D28A3"/>
    <w:rsid w:val="006D29A9"/>
    <w:rsid w:val="006D40EE"/>
    <w:rsid w:val="006D5869"/>
    <w:rsid w:val="006F2673"/>
    <w:rsid w:val="006F5956"/>
    <w:rsid w:val="007012D5"/>
    <w:rsid w:val="00703BBB"/>
    <w:rsid w:val="007423F4"/>
    <w:rsid w:val="007516CC"/>
    <w:rsid w:val="00761FA1"/>
    <w:rsid w:val="00767D19"/>
    <w:rsid w:val="0077332C"/>
    <w:rsid w:val="007733CD"/>
    <w:rsid w:val="007771BC"/>
    <w:rsid w:val="007836FE"/>
    <w:rsid w:val="00786031"/>
    <w:rsid w:val="007D1AD8"/>
    <w:rsid w:val="007D66C7"/>
    <w:rsid w:val="007E0A4B"/>
    <w:rsid w:val="007E7860"/>
    <w:rsid w:val="007F176B"/>
    <w:rsid w:val="00836D80"/>
    <w:rsid w:val="00840277"/>
    <w:rsid w:val="0084640F"/>
    <w:rsid w:val="00864431"/>
    <w:rsid w:val="008747BC"/>
    <w:rsid w:val="00881D7B"/>
    <w:rsid w:val="008A382D"/>
    <w:rsid w:val="008C2EB5"/>
    <w:rsid w:val="008C688C"/>
    <w:rsid w:val="008D5ED8"/>
    <w:rsid w:val="008E0825"/>
    <w:rsid w:val="008E4C56"/>
    <w:rsid w:val="008E6E32"/>
    <w:rsid w:val="008F2C73"/>
    <w:rsid w:val="008F677F"/>
    <w:rsid w:val="00902864"/>
    <w:rsid w:val="00904558"/>
    <w:rsid w:val="00904BCE"/>
    <w:rsid w:val="00905688"/>
    <w:rsid w:val="00915381"/>
    <w:rsid w:val="00916845"/>
    <w:rsid w:val="00951651"/>
    <w:rsid w:val="009534E5"/>
    <w:rsid w:val="00953A11"/>
    <w:rsid w:val="0095631A"/>
    <w:rsid w:val="00961ABD"/>
    <w:rsid w:val="0096306B"/>
    <w:rsid w:val="00976190"/>
    <w:rsid w:val="009A5450"/>
    <w:rsid w:val="009B54C4"/>
    <w:rsid w:val="009B6012"/>
    <w:rsid w:val="009C0095"/>
    <w:rsid w:val="009D46BE"/>
    <w:rsid w:val="009E2FBB"/>
    <w:rsid w:val="00A0005E"/>
    <w:rsid w:val="00A047DA"/>
    <w:rsid w:val="00A06895"/>
    <w:rsid w:val="00A252ED"/>
    <w:rsid w:val="00A27DAA"/>
    <w:rsid w:val="00A4015A"/>
    <w:rsid w:val="00A52266"/>
    <w:rsid w:val="00A53D26"/>
    <w:rsid w:val="00A54651"/>
    <w:rsid w:val="00A57D74"/>
    <w:rsid w:val="00A7709F"/>
    <w:rsid w:val="00A80C52"/>
    <w:rsid w:val="00A829FC"/>
    <w:rsid w:val="00A910D2"/>
    <w:rsid w:val="00A95396"/>
    <w:rsid w:val="00AA11F9"/>
    <w:rsid w:val="00AA2751"/>
    <w:rsid w:val="00AB064B"/>
    <w:rsid w:val="00AB39B0"/>
    <w:rsid w:val="00AC31B9"/>
    <w:rsid w:val="00AD4F09"/>
    <w:rsid w:val="00AF3029"/>
    <w:rsid w:val="00B30E63"/>
    <w:rsid w:val="00B33D49"/>
    <w:rsid w:val="00B417A5"/>
    <w:rsid w:val="00B64600"/>
    <w:rsid w:val="00B648A8"/>
    <w:rsid w:val="00B64BA3"/>
    <w:rsid w:val="00B80D57"/>
    <w:rsid w:val="00B901FA"/>
    <w:rsid w:val="00B925E2"/>
    <w:rsid w:val="00B94A11"/>
    <w:rsid w:val="00BA5F42"/>
    <w:rsid w:val="00BA7966"/>
    <w:rsid w:val="00BA7FA7"/>
    <w:rsid w:val="00BB3619"/>
    <w:rsid w:val="00BC2A1B"/>
    <w:rsid w:val="00BC614D"/>
    <w:rsid w:val="00BE022B"/>
    <w:rsid w:val="00BE25A0"/>
    <w:rsid w:val="00BE5FF8"/>
    <w:rsid w:val="00C00BC7"/>
    <w:rsid w:val="00C029BA"/>
    <w:rsid w:val="00C33114"/>
    <w:rsid w:val="00C40D43"/>
    <w:rsid w:val="00C65A9E"/>
    <w:rsid w:val="00C661F6"/>
    <w:rsid w:val="00C67EEA"/>
    <w:rsid w:val="00CA4874"/>
    <w:rsid w:val="00CA4F86"/>
    <w:rsid w:val="00CB3BAC"/>
    <w:rsid w:val="00CB55DE"/>
    <w:rsid w:val="00CD7010"/>
    <w:rsid w:val="00D2578F"/>
    <w:rsid w:val="00D30398"/>
    <w:rsid w:val="00D36D0D"/>
    <w:rsid w:val="00D510F8"/>
    <w:rsid w:val="00D7218D"/>
    <w:rsid w:val="00DA0EF0"/>
    <w:rsid w:val="00DA389B"/>
    <w:rsid w:val="00DB77EF"/>
    <w:rsid w:val="00DC678A"/>
    <w:rsid w:val="00DD49F9"/>
    <w:rsid w:val="00DD705A"/>
    <w:rsid w:val="00DE6D3A"/>
    <w:rsid w:val="00DF2CF6"/>
    <w:rsid w:val="00DF5E3A"/>
    <w:rsid w:val="00E05F00"/>
    <w:rsid w:val="00E11172"/>
    <w:rsid w:val="00E2531A"/>
    <w:rsid w:val="00E27B24"/>
    <w:rsid w:val="00E34C98"/>
    <w:rsid w:val="00E4667D"/>
    <w:rsid w:val="00E630E5"/>
    <w:rsid w:val="00E700E3"/>
    <w:rsid w:val="00E728BD"/>
    <w:rsid w:val="00E801B4"/>
    <w:rsid w:val="00E87EBA"/>
    <w:rsid w:val="00E93BBC"/>
    <w:rsid w:val="00EF14F5"/>
    <w:rsid w:val="00F01807"/>
    <w:rsid w:val="00F03A5D"/>
    <w:rsid w:val="00F20068"/>
    <w:rsid w:val="00F222AE"/>
    <w:rsid w:val="00F3622C"/>
    <w:rsid w:val="00F43914"/>
    <w:rsid w:val="00F43FD3"/>
    <w:rsid w:val="00F5211A"/>
    <w:rsid w:val="00F61A43"/>
    <w:rsid w:val="00F67A85"/>
    <w:rsid w:val="00F72D6C"/>
    <w:rsid w:val="00F806DA"/>
    <w:rsid w:val="00F9516D"/>
    <w:rsid w:val="00F97C58"/>
    <w:rsid w:val="00FB0D09"/>
    <w:rsid w:val="00FB1716"/>
    <w:rsid w:val="00FB7D3D"/>
    <w:rsid w:val="00FE38E5"/>
    <w:rsid w:val="00FF1BB9"/>
    <w:rsid w:val="00FF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C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7C58"/>
  </w:style>
  <w:style w:type="character" w:customStyle="1" w:styleId="numshown73">
    <w:name w:val="numshown73"/>
    <w:basedOn w:val="a0"/>
    <w:rsid w:val="00F97C58"/>
  </w:style>
  <w:style w:type="character" w:customStyle="1" w:styleId="pagesblockuz1">
    <w:name w:val="pagesblockuz1"/>
    <w:basedOn w:val="a0"/>
    <w:rsid w:val="00F97C58"/>
  </w:style>
  <w:style w:type="character" w:customStyle="1" w:styleId="sortblock23">
    <w:name w:val="sortblock23"/>
    <w:basedOn w:val="a0"/>
    <w:rsid w:val="00F97C58"/>
  </w:style>
  <w:style w:type="character" w:customStyle="1" w:styleId="sortarrdown">
    <w:name w:val="sortarrdown"/>
    <w:basedOn w:val="a0"/>
    <w:rsid w:val="00F97C58"/>
  </w:style>
  <w:style w:type="character" w:styleId="a4">
    <w:name w:val="Strong"/>
    <w:basedOn w:val="a0"/>
    <w:uiPriority w:val="22"/>
    <w:qFormat/>
    <w:rsid w:val="00F97C58"/>
    <w:rPr>
      <w:b/>
      <w:bCs/>
    </w:rPr>
  </w:style>
  <w:style w:type="paragraph" w:styleId="a5">
    <w:name w:val="Normal (Web)"/>
    <w:basedOn w:val="a"/>
    <w:uiPriority w:val="99"/>
    <w:semiHidden/>
    <w:unhideWhenUsed/>
    <w:rsid w:val="00F9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97C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9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0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7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0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7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89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1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1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fenglish.ru/dir/konkursy_i_olimpiady/konkursy_i_olimpiady_dlja_uchashhikhsja/21-2-2" TargetMode="External"/><Relationship Id="rId13" Type="http://schemas.openxmlformats.org/officeDocument/2006/relationships/hyperlink" Target="javascript://" TargetMode="External"/><Relationship Id="rId18" Type="http://schemas.openxmlformats.org/officeDocument/2006/relationships/hyperlink" Target="http://english-edu.org/zayavka" TargetMode="External"/><Relationship Id="rId26" Type="http://schemas.openxmlformats.org/officeDocument/2006/relationships/hyperlink" Target="http://sevenlions.ru/" TargetMode="External"/><Relationship Id="rId39" Type="http://schemas.openxmlformats.org/officeDocument/2006/relationships/hyperlink" Target="http://www.pgfenglish.ru/dir/0-0-1-480-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glish-edu.org/" TargetMode="External"/><Relationship Id="rId34" Type="http://schemas.openxmlformats.org/officeDocument/2006/relationships/hyperlink" Target="http://english-edu.org/zayavka" TargetMode="External"/><Relationship Id="rId42" Type="http://schemas.openxmlformats.org/officeDocument/2006/relationships/hyperlink" Target="http://www.pgfenglish.ru/dir/konkursy_i_olimpiady/konkursy_i_olimpiady_dlja_uchashhikhsja/21" TargetMode="External"/><Relationship Id="rId7" Type="http://schemas.openxmlformats.org/officeDocument/2006/relationships/hyperlink" Target="http://www.pgfenglish.ru/dir/konkursy_i_olimpiady/20" TargetMode="External"/><Relationship Id="rId12" Type="http://schemas.openxmlformats.org/officeDocument/2006/relationships/hyperlink" Target="javascript://" TargetMode="External"/><Relationship Id="rId17" Type="http://schemas.openxmlformats.org/officeDocument/2006/relationships/hyperlink" Target="http://www.brits.co.uk/nominees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5.jpeg"/><Relationship Id="rId38" Type="http://schemas.openxmlformats.org/officeDocument/2006/relationships/hyperlink" Target="https://moodle.mgpu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://english-edu.org/" TargetMode="External"/><Relationship Id="rId29" Type="http://schemas.openxmlformats.org/officeDocument/2006/relationships/hyperlink" Target="http://future4you.ru/images/stories/docs/express/2013-2014/%D0%97%D0%B0%D0%B4%D0%B0%D0%BD%D0%B8%D1%8F_%D0%B4%D0%B5%D0%BA%D0%B0%D0%B1%D1%80%D1%8C/English_with_pleasure_%D0%98%D0%AD_%D0%B0%D0%BD%D0%B3%D0%BB_5-6_%D0%BA%D0%BB_%D0%A1%D0%90%D0%99%D0%A2.pdf" TargetMode="External"/><Relationship Id="rId41" Type="http://schemas.openxmlformats.org/officeDocument/2006/relationships/hyperlink" Target="http://www.pgfenglish.ru/dir/konkursy_i_olimpiady/konkursy_i_olimpiady_dlja_uchashhikhsja/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gfenglish.ru/dir/" TargetMode="External"/><Relationship Id="rId11" Type="http://schemas.openxmlformats.org/officeDocument/2006/relationships/hyperlink" Target="javascript://" TargetMode="External"/><Relationship Id="rId24" Type="http://schemas.openxmlformats.org/officeDocument/2006/relationships/hyperlink" Target="http://www.pgfenglish.ru/dir/0-0-1-491-20" TargetMode="External"/><Relationship Id="rId32" Type="http://schemas.openxmlformats.org/officeDocument/2006/relationships/hyperlink" Target="http://www.pgfenglish.ru/dir/0-0-1-488-20" TargetMode="External"/><Relationship Id="rId37" Type="http://schemas.openxmlformats.org/officeDocument/2006/relationships/image" Target="media/image7.jpeg"/><Relationship Id="rId40" Type="http://schemas.openxmlformats.org/officeDocument/2006/relationships/image" Target="media/image8.png"/><Relationship Id="rId45" Type="http://schemas.openxmlformats.org/officeDocument/2006/relationships/fontTable" Target="fontTable.xml"/><Relationship Id="rId5" Type="http://schemas.openxmlformats.org/officeDocument/2006/relationships/hyperlink" Target="http://pgfenglish.ru/" TargetMode="External"/><Relationship Id="rId15" Type="http://schemas.openxmlformats.org/officeDocument/2006/relationships/hyperlink" Target="http://www.pgfenglish.ru/dir/0-0-1-493-20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4.png"/><Relationship Id="rId36" Type="http://schemas.openxmlformats.org/officeDocument/2006/relationships/image" Target="media/image6.png"/><Relationship Id="rId10" Type="http://schemas.openxmlformats.org/officeDocument/2006/relationships/hyperlink" Target="http://www.pgfenglish.ru/dir/konkursy_i_olimpiady/konkursy_i_olimpiady_dlja_uchashhikhsja/21-2-2" TargetMode="External"/><Relationship Id="rId19" Type="http://schemas.openxmlformats.org/officeDocument/2006/relationships/hyperlink" Target="http://english-edu.org/vznos" TargetMode="External"/><Relationship Id="rId31" Type="http://schemas.openxmlformats.org/officeDocument/2006/relationships/hyperlink" Target="http://future4you.ru/images/stories/docs/express/2013-2014/%D0%97%D0%B0%D0%B4%D0%B0%D0%BD%D0%B8%D1%8F_%D0%B4%D0%B5%D0%BA%D0%B0%D0%B1%D1%80%D1%8C/English_with_pleasure_%D0%98%D0%AD_%D0%B0%D0%BD%D0%B3%D0%BB_9-11_%D0%BA%D0%BB_%D0%A1%D0%90%D0%99%D0%A2.pdf" TargetMode="External"/><Relationship Id="rId44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://www.pgfenglish.ru/dir/konkursy_i_olimpiady/konkursy_i_olimpiady_dlja_uchashhikhsja/21-3-2" TargetMode="External"/><Relationship Id="rId14" Type="http://schemas.openxmlformats.org/officeDocument/2006/relationships/hyperlink" Target="javascript://" TargetMode="External"/><Relationship Id="rId22" Type="http://schemas.openxmlformats.org/officeDocument/2006/relationships/hyperlink" Target="http://www.pgfenglish.ru/dir/0-0-1-492-20" TargetMode="External"/><Relationship Id="rId27" Type="http://schemas.openxmlformats.org/officeDocument/2006/relationships/hyperlink" Target="http://www.pgfenglish.ru/dir/0-0-1-489-20" TargetMode="External"/><Relationship Id="rId30" Type="http://schemas.openxmlformats.org/officeDocument/2006/relationships/hyperlink" Target="http://future4you.ru/images/stories/docs/express/2013-2014/%D0%97%D0%B0%D0%B4%D0%B0%D0%BD%D0%B8%D1%8F_%D0%B4%D0%B5%D0%BA%D0%B0%D0%B1%D1%80%D1%8C/English_with_pleasure_%D0%98%D0%AD_%D0%B0%D0%BD%D0%B3%D0%BB_7-8_%D0%BA%D0%BB_%D0%A1%D0%90%D0%99%D0%A2.pdf" TargetMode="External"/><Relationship Id="rId35" Type="http://schemas.openxmlformats.org/officeDocument/2006/relationships/hyperlink" Target="http://www.pgfenglish.ru/dir/0-0-1-486-20" TargetMode="External"/><Relationship Id="rId43" Type="http://schemas.openxmlformats.org/officeDocument/2006/relationships/hyperlink" Target="http://www.pgfenglish.ru/dir/0-0-1-47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1604</Words>
  <Characters>9143</Characters>
  <Application>Microsoft Office Word</Application>
  <DocSecurity>0</DocSecurity>
  <Lines>76</Lines>
  <Paragraphs>21</Paragraphs>
  <ScaleCrop>false</ScaleCrop>
  <Company>Microsoft</Company>
  <LinksUpToDate>false</LinksUpToDate>
  <CharactersWithSpaces>10726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2014-01-13T16:29:00Z</dcterms:created>
  <dcterms:modified xsi:type="dcterms:W3CDTF">2014-01-13T16:33:00Z</dcterms:modified>
</cp:coreProperties>
</file>